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B50616" w:rsidRDefault="00B24F1E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ЕН</w:t>
      </w:r>
      <w:r w:rsidR="00B12293" w:rsidRPr="00B122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02</w:t>
      </w:r>
      <w:r w:rsidR="00B12293" w:rsidRPr="00B122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ЭКОЛОГИ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ЧЕСКИЕ ОСНОВЫ ПРИРОДОПОЛЬЗОВАНИ</w:t>
      </w:r>
      <w:r w:rsidR="00B12293" w:rsidRPr="00B122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B12293" w:rsidRDefault="00B12293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64629" w:rsidRPr="00281F45" w:rsidRDefault="00215682" w:rsidP="00281F45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892854" w:rsidRDefault="00133FFA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3F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3F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 35.02.07 «Механизация сельского хозяйства» (утвержден Приказом Министерства об</w:t>
      </w:r>
      <w:bookmarkStart w:id="0" w:name="_GoBack"/>
      <w:bookmarkEnd w:id="0"/>
      <w:r w:rsidRPr="00133F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разования и науки Российской Федерации от 28.07.2014 N 804, Зарегистрировано в Минюсте России 21.08.2014 N 33733.</w:t>
      </w:r>
    </w:p>
    <w:p w:rsidR="00133FFA" w:rsidRPr="00281F45" w:rsidRDefault="00133FFA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DF2555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 xml:space="preserve">Учебная дисциплина входит в </w:t>
      </w:r>
      <w:r w:rsidR="00F0294F" w:rsidRPr="004E4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общеобразовательный цикл</w:t>
      </w:r>
      <w:r w:rsidR="007B6BCD" w:rsidRPr="007B6BCD">
        <w:rPr>
          <w:rFonts w:ascii="Times New Roman" w:hAnsi="Times New Roman" w:cs="Times New Roman"/>
          <w:sz w:val="24"/>
          <w:szCs w:val="24"/>
        </w:rPr>
        <w:t>.</w:t>
      </w:r>
    </w:p>
    <w:p w:rsidR="00FA403B" w:rsidRDefault="00FA403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Личностными результатами изучения курса «Экология» являются: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</w:t>
      </w:r>
      <w:r w:rsidR="00133FFA">
        <w:rPr>
          <w:color w:val="auto"/>
        </w:rPr>
        <w:t>с</w:t>
      </w:r>
      <w:r w:rsidRPr="00B12293">
        <w:rPr>
          <w:color w:val="auto"/>
        </w:rPr>
        <w:t xml:space="preserve">формированность экологического мышления, понимания влияния социально¬ экономических процессов на состоянии природной и социальной среды.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приобретение опыта эколого-направленной деятельности. - сознательное отношение к непрерывному образованию как условию успешной профессиональной и общественной деятельности.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Метапредметными результатами изучения курса «Экология» являются: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умения понимать проблему, выдвигать гипотезу, подбирать аргументы для подтверждения собственной позиции, формулировать выводы.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умения продуктивно общаться и взаимодействовать в процессе совместной деятельности.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Владение навыками познавательной, учебно-исследовательской и проектной деятельности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готовность к самостоятельной информационно-познавательной деятельности.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умения работать с разными источниками информации, использовать средства информационных и коммуникационных технологий.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Предметными результатами изучения являются: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сформированность представлений об «экологической» культуре как условии достижения устойчивого (сбалансированного) развития общества и природы, об экологических связях в системе «человек-общество-природа»;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умение экологически мыслить и способность учитывать и оценивать экологические последствия в разных сферах деятельности; - умение применять эколгические знания в жизненных ситуациях, связанных с выполнением типичных социальных ролей.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жизни;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сформировать личностного отношения к экологическим ценностям, моральной ответственности за экологические последствия своих действий в окружающей среде; </w:t>
      </w:r>
    </w:p>
    <w:p w:rsid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>- сформированность способности в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</w:t>
      </w:r>
    </w:p>
    <w:p w:rsidR="00B12293" w:rsidRDefault="00B12293" w:rsidP="00B12293">
      <w:pPr>
        <w:pStyle w:val="Default"/>
        <w:ind w:firstLine="709"/>
        <w:jc w:val="both"/>
        <w:rPr>
          <w:color w:val="auto"/>
        </w:rPr>
      </w:pPr>
    </w:p>
    <w:p w:rsidR="00B141D6" w:rsidRDefault="00B141D6" w:rsidP="00B12293">
      <w:pPr>
        <w:pStyle w:val="Default"/>
        <w:ind w:firstLine="709"/>
        <w:jc w:val="both"/>
        <w:rPr>
          <w:b/>
          <w:bCs/>
        </w:rPr>
      </w:pPr>
    </w:p>
    <w:p w:rsidR="00B141D6" w:rsidRDefault="00B141D6" w:rsidP="00B12293">
      <w:pPr>
        <w:pStyle w:val="Default"/>
        <w:ind w:firstLine="709"/>
        <w:jc w:val="both"/>
        <w:rPr>
          <w:b/>
          <w:bCs/>
        </w:rPr>
      </w:pPr>
    </w:p>
    <w:p w:rsidR="007B6BCD" w:rsidRDefault="00DE1F0C" w:rsidP="00B12293">
      <w:pPr>
        <w:pStyle w:val="Default"/>
        <w:ind w:firstLine="709"/>
        <w:jc w:val="both"/>
        <w:rPr>
          <w:b/>
          <w:bCs/>
        </w:rPr>
      </w:pPr>
      <w:r w:rsidRPr="00281F45">
        <w:rPr>
          <w:b/>
          <w:bCs/>
        </w:rPr>
        <w:lastRenderedPageBreak/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B12293" w:rsidRPr="00047196" w:rsidTr="008160B9">
        <w:trPr>
          <w:trHeight w:val="460"/>
        </w:trPr>
        <w:tc>
          <w:tcPr>
            <w:tcW w:w="7904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b/>
                <w:sz w:val="24"/>
                <w:szCs w:val="24"/>
              </w:rPr>
              <w:t>Объем часов</w:t>
            </w:r>
          </w:p>
        </w:tc>
      </w:tr>
      <w:tr w:rsidR="00B12293" w:rsidRPr="00047196" w:rsidTr="008160B9">
        <w:trPr>
          <w:trHeight w:val="285"/>
        </w:trPr>
        <w:tc>
          <w:tcPr>
            <w:tcW w:w="7904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b/>
                <w:sz w:val="24"/>
                <w:szCs w:val="24"/>
              </w:rPr>
            </w:pPr>
            <w:r w:rsidRPr="00047196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54</w:t>
            </w:r>
          </w:p>
        </w:tc>
      </w:tr>
      <w:tr w:rsidR="00B12293" w:rsidRPr="00047196" w:rsidTr="008160B9">
        <w:tc>
          <w:tcPr>
            <w:tcW w:w="7904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36</w:t>
            </w:r>
          </w:p>
        </w:tc>
      </w:tr>
      <w:tr w:rsidR="00B12293" w:rsidRPr="00047196" w:rsidTr="008160B9">
        <w:tc>
          <w:tcPr>
            <w:tcW w:w="7904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</w:p>
        </w:tc>
      </w:tr>
      <w:tr w:rsidR="00B12293" w:rsidRPr="00047196" w:rsidTr="008160B9">
        <w:tc>
          <w:tcPr>
            <w:tcW w:w="7904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занятия</w:t>
            </w:r>
          </w:p>
        </w:tc>
        <w:tc>
          <w:tcPr>
            <w:tcW w:w="1800" w:type="dxa"/>
            <w:shd w:val="clear" w:color="auto" w:fill="auto"/>
          </w:tcPr>
          <w:p w:rsidR="00B12293" w:rsidRDefault="00B12293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18</w:t>
            </w:r>
          </w:p>
        </w:tc>
      </w:tr>
      <w:tr w:rsidR="00B12293" w:rsidRPr="00047196" w:rsidTr="008160B9">
        <w:tc>
          <w:tcPr>
            <w:tcW w:w="7904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16</w:t>
            </w:r>
          </w:p>
        </w:tc>
      </w:tr>
      <w:tr w:rsidR="00B12293" w:rsidRPr="00047196" w:rsidTr="008160B9">
        <w:tc>
          <w:tcPr>
            <w:tcW w:w="7904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 w:rsidRPr="00047196">
              <w:rPr>
                <w:iCs/>
                <w:sz w:val="24"/>
                <w:szCs w:val="24"/>
              </w:rPr>
              <w:t>2</w:t>
            </w:r>
          </w:p>
        </w:tc>
      </w:tr>
      <w:tr w:rsidR="00B12293" w:rsidRPr="00047196" w:rsidTr="008160B9">
        <w:tc>
          <w:tcPr>
            <w:tcW w:w="7904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b/>
                <w:sz w:val="24"/>
                <w:szCs w:val="24"/>
              </w:rPr>
            </w:pPr>
            <w:r w:rsidRPr="00047196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Pr="00047196">
              <w:rPr>
                <w:iCs/>
                <w:sz w:val="24"/>
                <w:szCs w:val="24"/>
              </w:rPr>
              <w:t>8</w:t>
            </w:r>
          </w:p>
        </w:tc>
      </w:tr>
      <w:tr w:rsidR="00B12293" w:rsidRPr="00047196" w:rsidTr="008160B9">
        <w:tc>
          <w:tcPr>
            <w:tcW w:w="7904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</w:p>
        </w:tc>
      </w:tr>
      <w:tr w:rsidR="00B12293" w:rsidRPr="00047196" w:rsidTr="008160B9">
        <w:tc>
          <w:tcPr>
            <w:tcW w:w="7904" w:type="dxa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sz w:val="24"/>
                <w:szCs w:val="24"/>
              </w:rPr>
            </w:pPr>
            <w:r w:rsidRPr="00047196">
              <w:rPr>
                <w:sz w:val="24"/>
                <w:szCs w:val="24"/>
              </w:rPr>
              <w:t>Сообщения, рефераты, индивидуальная работа по конспектам, решение экологических задач, подготовка отчетов по практическим работам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12293" w:rsidRPr="00047196" w:rsidRDefault="00B12293" w:rsidP="008160B9">
            <w:pPr>
              <w:pStyle w:val="4"/>
              <w:spacing w:line="276" w:lineRule="auto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  <w:r w:rsidRPr="00047196">
              <w:rPr>
                <w:iCs/>
                <w:sz w:val="24"/>
                <w:szCs w:val="24"/>
              </w:rPr>
              <w:t>8</w:t>
            </w:r>
          </w:p>
        </w:tc>
      </w:tr>
      <w:tr w:rsidR="00B12293" w:rsidRPr="00047196" w:rsidTr="008160B9">
        <w:tc>
          <w:tcPr>
            <w:tcW w:w="9704" w:type="dxa"/>
            <w:gridSpan w:val="2"/>
            <w:shd w:val="clear" w:color="auto" w:fill="auto"/>
          </w:tcPr>
          <w:p w:rsidR="00B12293" w:rsidRPr="00047196" w:rsidRDefault="00B12293" w:rsidP="008160B9">
            <w:pPr>
              <w:pStyle w:val="4"/>
              <w:spacing w:line="276" w:lineRule="auto"/>
              <w:rPr>
                <w:iCs/>
                <w:sz w:val="24"/>
                <w:szCs w:val="24"/>
              </w:rPr>
            </w:pPr>
            <w:r w:rsidRPr="00047196">
              <w:rPr>
                <w:iCs/>
                <w:sz w:val="24"/>
                <w:szCs w:val="24"/>
              </w:rPr>
              <w:t xml:space="preserve">Итоговая аттестация в форме </w:t>
            </w:r>
            <w:r w:rsidRPr="00047196">
              <w:rPr>
                <w:i/>
                <w:iCs/>
                <w:sz w:val="24"/>
                <w:szCs w:val="24"/>
              </w:rPr>
              <w:t xml:space="preserve">дифференцированного зачета                                          </w:t>
            </w:r>
            <w:r w:rsidRPr="00047196">
              <w:rPr>
                <w:iCs/>
                <w:sz w:val="24"/>
                <w:szCs w:val="24"/>
              </w:rPr>
              <w:t>2</w:t>
            </w:r>
          </w:p>
        </w:tc>
      </w:tr>
    </w:tbl>
    <w:p w:rsidR="009B0304" w:rsidRDefault="009B0304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0304" w:rsidRDefault="009B0304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0616" w:rsidRDefault="00281F45" w:rsidP="009B0304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B12293" w:rsidRPr="00B12293" w:rsidRDefault="00B12293" w:rsidP="00B12293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293">
        <w:rPr>
          <w:rFonts w:ascii="Times New Roman" w:eastAsia="Times New Roman" w:hAnsi="Times New Roman" w:cs="Times New Roman"/>
          <w:sz w:val="24"/>
          <w:szCs w:val="24"/>
        </w:rPr>
        <w:t>Раздел1.</w:t>
      </w:r>
      <w:r w:rsidRPr="00B12293">
        <w:rPr>
          <w:rFonts w:ascii="Times New Roman" w:eastAsia="Times New Roman" w:hAnsi="Times New Roman" w:cs="Times New Roman"/>
          <w:sz w:val="24"/>
          <w:szCs w:val="24"/>
        </w:rPr>
        <w:tab/>
        <w:t>Общие вопросы экологии</w:t>
      </w:r>
    </w:p>
    <w:p w:rsidR="00B12293" w:rsidRPr="00B12293" w:rsidRDefault="00B12293" w:rsidP="00B12293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293">
        <w:rPr>
          <w:rFonts w:ascii="Times New Roman" w:eastAsia="Times New Roman" w:hAnsi="Times New Roman" w:cs="Times New Roman"/>
          <w:sz w:val="24"/>
          <w:szCs w:val="24"/>
        </w:rPr>
        <w:t>Тема1.1.</w:t>
      </w:r>
      <w:r w:rsidRPr="00B12293">
        <w:rPr>
          <w:rFonts w:ascii="Times New Roman" w:eastAsia="Times New Roman" w:hAnsi="Times New Roman" w:cs="Times New Roman"/>
          <w:sz w:val="24"/>
          <w:szCs w:val="24"/>
        </w:rPr>
        <w:tab/>
        <w:t>Основные понятия экологии.</w:t>
      </w:r>
    </w:p>
    <w:p w:rsidR="00B12293" w:rsidRPr="00B12293" w:rsidRDefault="00B12293" w:rsidP="00B12293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293">
        <w:rPr>
          <w:rFonts w:ascii="Times New Roman" w:eastAsia="Times New Roman" w:hAnsi="Times New Roman" w:cs="Times New Roman"/>
          <w:sz w:val="24"/>
          <w:szCs w:val="24"/>
        </w:rPr>
        <w:t>Тема 1.2.</w:t>
      </w:r>
      <w:r w:rsidRPr="00B12293">
        <w:rPr>
          <w:rFonts w:ascii="Times New Roman" w:eastAsia="Times New Roman" w:hAnsi="Times New Roman" w:cs="Times New Roman"/>
          <w:sz w:val="24"/>
          <w:szCs w:val="24"/>
        </w:rPr>
        <w:tab/>
        <w:t>Антропогенное воздействие на окружающую среду.</w:t>
      </w:r>
    </w:p>
    <w:p w:rsidR="00B12293" w:rsidRPr="00B12293" w:rsidRDefault="00B12293" w:rsidP="00B12293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2293">
        <w:rPr>
          <w:rFonts w:ascii="Times New Roman" w:eastAsia="Times New Roman" w:hAnsi="Times New Roman" w:cs="Times New Roman"/>
          <w:sz w:val="24"/>
          <w:szCs w:val="24"/>
        </w:rPr>
        <w:t xml:space="preserve">Раздел 2. </w:t>
      </w:r>
      <w:r w:rsidRPr="00B12293">
        <w:rPr>
          <w:rFonts w:ascii="Times New Roman" w:eastAsia="Times New Roman" w:hAnsi="Times New Roman" w:cs="Times New Roman"/>
          <w:sz w:val="24"/>
          <w:szCs w:val="24"/>
        </w:rPr>
        <w:tab/>
        <w:t>Экологическое воздействие промышленности и особенности природоохранной деятельности на предприятиях этих отраслей.</w:t>
      </w:r>
    </w:p>
    <w:p w:rsidR="00B12293" w:rsidRPr="00B12293" w:rsidRDefault="00B12293" w:rsidP="00B12293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293">
        <w:rPr>
          <w:rFonts w:ascii="Times New Roman" w:eastAsia="Times New Roman" w:hAnsi="Times New Roman" w:cs="Times New Roman"/>
          <w:sz w:val="24"/>
          <w:szCs w:val="24"/>
        </w:rPr>
        <w:t>Тема 2.1.</w:t>
      </w:r>
      <w:r w:rsidRPr="00B12293">
        <w:rPr>
          <w:rFonts w:ascii="Times New Roman" w:eastAsia="Times New Roman" w:hAnsi="Times New Roman" w:cs="Times New Roman"/>
          <w:sz w:val="24"/>
          <w:szCs w:val="24"/>
        </w:rPr>
        <w:tab/>
        <w:t>Основы природоохранной деятельности</w:t>
      </w:r>
    </w:p>
    <w:p w:rsidR="00B50616" w:rsidRDefault="00B12293" w:rsidP="00B12293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2293">
        <w:rPr>
          <w:rFonts w:ascii="Times New Roman" w:eastAsia="Times New Roman" w:hAnsi="Times New Roman" w:cs="Times New Roman"/>
          <w:sz w:val="24"/>
          <w:szCs w:val="24"/>
        </w:rPr>
        <w:t xml:space="preserve">Тема 2.2. </w:t>
      </w:r>
      <w:r w:rsidRPr="00B12293">
        <w:rPr>
          <w:rFonts w:ascii="Times New Roman" w:eastAsia="Times New Roman" w:hAnsi="Times New Roman" w:cs="Times New Roman"/>
          <w:sz w:val="24"/>
          <w:szCs w:val="24"/>
        </w:rPr>
        <w:tab/>
        <w:t>Основы промышленной деятельности.</w:t>
      </w:r>
    </w:p>
    <w:p w:rsidR="00B50616" w:rsidRPr="00B50616" w:rsidRDefault="00B50616" w:rsidP="00B5061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Дифференцированный зачет</w:t>
      </w:r>
    </w:p>
    <w:p w:rsidR="00B50616" w:rsidRPr="00B50616" w:rsidRDefault="00B50616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50616" w:rsidRPr="00B50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56A" w:rsidRDefault="0015756A" w:rsidP="0083288C">
      <w:pPr>
        <w:spacing w:after="0" w:line="240" w:lineRule="auto"/>
      </w:pPr>
      <w:r>
        <w:separator/>
      </w:r>
    </w:p>
  </w:endnote>
  <w:endnote w:type="continuationSeparator" w:id="0">
    <w:p w:rsidR="0015756A" w:rsidRDefault="0015756A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56A" w:rsidRDefault="0015756A" w:rsidP="0083288C">
      <w:pPr>
        <w:spacing w:after="0" w:line="240" w:lineRule="auto"/>
      </w:pPr>
      <w:r>
        <w:separator/>
      </w:r>
    </w:p>
  </w:footnote>
  <w:footnote w:type="continuationSeparator" w:id="0">
    <w:p w:rsidR="0015756A" w:rsidRDefault="0015756A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 w15:restartNumberingAfterBreak="0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 w15:restartNumberingAfterBreak="0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 w15:restartNumberingAfterBreak="0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39" w15:restartNumberingAfterBreak="0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4"/>
  </w:num>
  <w:num w:numId="5">
    <w:abstractNumId w:val="42"/>
  </w:num>
  <w:num w:numId="6">
    <w:abstractNumId w:val="33"/>
  </w:num>
  <w:num w:numId="7">
    <w:abstractNumId w:val="24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1"/>
  </w:num>
  <w:num w:numId="14">
    <w:abstractNumId w:val="32"/>
  </w:num>
  <w:num w:numId="15">
    <w:abstractNumId w:val="40"/>
  </w:num>
  <w:num w:numId="16">
    <w:abstractNumId w:val="34"/>
  </w:num>
  <w:num w:numId="17">
    <w:abstractNumId w:val="23"/>
  </w:num>
  <w:num w:numId="18">
    <w:abstractNumId w:val="39"/>
  </w:num>
  <w:num w:numId="19">
    <w:abstractNumId w:val="18"/>
  </w:num>
  <w:num w:numId="20">
    <w:abstractNumId w:val="7"/>
  </w:num>
  <w:num w:numId="21">
    <w:abstractNumId w:val="2"/>
  </w:num>
  <w:num w:numId="22">
    <w:abstractNumId w:val="25"/>
  </w:num>
  <w:num w:numId="23">
    <w:abstractNumId w:val="26"/>
  </w:num>
  <w:num w:numId="24">
    <w:abstractNumId w:val="0"/>
  </w:num>
  <w:num w:numId="25">
    <w:abstractNumId w:val="10"/>
  </w:num>
  <w:num w:numId="26">
    <w:abstractNumId w:val="30"/>
  </w:num>
  <w:num w:numId="27">
    <w:abstractNumId w:val="9"/>
  </w:num>
  <w:num w:numId="28">
    <w:abstractNumId w:val="27"/>
  </w:num>
  <w:num w:numId="29">
    <w:abstractNumId w:val="43"/>
  </w:num>
  <w:num w:numId="30">
    <w:abstractNumId w:val="31"/>
  </w:num>
  <w:num w:numId="31">
    <w:abstractNumId w:val="15"/>
  </w:num>
  <w:num w:numId="32">
    <w:abstractNumId w:val="12"/>
  </w:num>
  <w:num w:numId="33">
    <w:abstractNumId w:val="44"/>
  </w:num>
  <w:num w:numId="34">
    <w:abstractNumId w:val="21"/>
  </w:num>
  <w:num w:numId="35">
    <w:abstractNumId w:val="29"/>
  </w:num>
  <w:num w:numId="36">
    <w:abstractNumId w:val="16"/>
  </w:num>
  <w:num w:numId="37">
    <w:abstractNumId w:val="13"/>
  </w:num>
  <w:num w:numId="38">
    <w:abstractNumId w:val="8"/>
  </w:num>
  <w:num w:numId="39">
    <w:abstractNumId w:val="37"/>
  </w:num>
  <w:num w:numId="40">
    <w:abstractNumId w:val="20"/>
  </w:num>
  <w:num w:numId="41">
    <w:abstractNumId w:val="28"/>
  </w:num>
  <w:num w:numId="42">
    <w:abstractNumId w:val="36"/>
  </w:num>
  <w:num w:numId="43">
    <w:abstractNumId w:val="11"/>
  </w:num>
  <w:num w:numId="44">
    <w:abstractNumId w:val="3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14251"/>
    <w:rsid w:val="00056A67"/>
    <w:rsid w:val="00065480"/>
    <w:rsid w:val="0006749B"/>
    <w:rsid w:val="000A7AE1"/>
    <w:rsid w:val="000B33FC"/>
    <w:rsid w:val="000B65A3"/>
    <w:rsid w:val="00132AC1"/>
    <w:rsid w:val="00133FFA"/>
    <w:rsid w:val="00141CAD"/>
    <w:rsid w:val="0015756A"/>
    <w:rsid w:val="001D7E2B"/>
    <w:rsid w:val="00215682"/>
    <w:rsid w:val="002542E1"/>
    <w:rsid w:val="002809FC"/>
    <w:rsid w:val="00281F45"/>
    <w:rsid w:val="002E3E1E"/>
    <w:rsid w:val="00322246"/>
    <w:rsid w:val="003258E3"/>
    <w:rsid w:val="0037572C"/>
    <w:rsid w:val="003848F4"/>
    <w:rsid w:val="0039508B"/>
    <w:rsid w:val="003F4496"/>
    <w:rsid w:val="00412EB7"/>
    <w:rsid w:val="00413385"/>
    <w:rsid w:val="00413E28"/>
    <w:rsid w:val="00426D07"/>
    <w:rsid w:val="004504A1"/>
    <w:rsid w:val="00457FE7"/>
    <w:rsid w:val="00463FDF"/>
    <w:rsid w:val="004955C7"/>
    <w:rsid w:val="004B2F00"/>
    <w:rsid w:val="004D71B4"/>
    <w:rsid w:val="00510277"/>
    <w:rsid w:val="00544066"/>
    <w:rsid w:val="005D27A1"/>
    <w:rsid w:val="006027E6"/>
    <w:rsid w:val="00611A03"/>
    <w:rsid w:val="006456D5"/>
    <w:rsid w:val="006E0819"/>
    <w:rsid w:val="00726DD1"/>
    <w:rsid w:val="007302A8"/>
    <w:rsid w:val="00753291"/>
    <w:rsid w:val="007B6BCD"/>
    <w:rsid w:val="00817C9F"/>
    <w:rsid w:val="0083288C"/>
    <w:rsid w:val="0083603E"/>
    <w:rsid w:val="00855B7A"/>
    <w:rsid w:val="0088372B"/>
    <w:rsid w:val="0088612D"/>
    <w:rsid w:val="00887E7E"/>
    <w:rsid w:val="00892854"/>
    <w:rsid w:val="008C02DC"/>
    <w:rsid w:val="008C1E75"/>
    <w:rsid w:val="008D3388"/>
    <w:rsid w:val="008D750F"/>
    <w:rsid w:val="008E403B"/>
    <w:rsid w:val="0093536B"/>
    <w:rsid w:val="009B0304"/>
    <w:rsid w:val="009C33EC"/>
    <w:rsid w:val="00A64629"/>
    <w:rsid w:val="00A66D9D"/>
    <w:rsid w:val="00AE4092"/>
    <w:rsid w:val="00AE69A0"/>
    <w:rsid w:val="00AF3F8A"/>
    <w:rsid w:val="00AF56DA"/>
    <w:rsid w:val="00B06093"/>
    <w:rsid w:val="00B12293"/>
    <w:rsid w:val="00B141D6"/>
    <w:rsid w:val="00B23F37"/>
    <w:rsid w:val="00B24F1E"/>
    <w:rsid w:val="00B2519A"/>
    <w:rsid w:val="00B50616"/>
    <w:rsid w:val="00B808BC"/>
    <w:rsid w:val="00B9115F"/>
    <w:rsid w:val="00BE4A3C"/>
    <w:rsid w:val="00C1384D"/>
    <w:rsid w:val="00C32A8F"/>
    <w:rsid w:val="00C3477C"/>
    <w:rsid w:val="00C87F64"/>
    <w:rsid w:val="00C91F3F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DF2555"/>
    <w:rsid w:val="00E919E4"/>
    <w:rsid w:val="00E91D81"/>
    <w:rsid w:val="00EA1A65"/>
    <w:rsid w:val="00EE4431"/>
    <w:rsid w:val="00EF34C6"/>
    <w:rsid w:val="00F0294F"/>
    <w:rsid w:val="00F04CAD"/>
    <w:rsid w:val="00F47B80"/>
    <w:rsid w:val="00F91AA5"/>
    <w:rsid w:val="00F93186"/>
    <w:rsid w:val="00FA0830"/>
    <w:rsid w:val="00FA131D"/>
    <w:rsid w:val="00F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1299F9-0DDC-4FDF-93AA-7C314F59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4">
    <w:name w:val="Обычный4"/>
    <w:rsid w:val="00B1229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3D PC 1</cp:lastModifiedBy>
  <cp:revision>13</cp:revision>
  <dcterms:created xsi:type="dcterms:W3CDTF">2018-04-23T10:28:00Z</dcterms:created>
  <dcterms:modified xsi:type="dcterms:W3CDTF">2018-04-23T12:34:00Z</dcterms:modified>
</cp:coreProperties>
</file>